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46B" w14:textId="7230AAE7" w:rsidR="00B669F2" w:rsidRPr="007169B8" w:rsidRDefault="007169B8" w:rsidP="007169B8">
      <w:pPr>
        <w:jc w:val="center"/>
        <w:rPr>
          <w:b/>
          <w:bCs/>
        </w:rPr>
      </w:pPr>
      <w:r w:rsidRPr="007169B8">
        <w:rPr>
          <w:b/>
          <w:bCs/>
        </w:rPr>
        <w:t>REQUERIMENTO DE MATRÍCULA</w:t>
      </w:r>
      <w:r w:rsidR="004C0A35">
        <w:rPr>
          <w:b/>
          <w:bCs/>
        </w:rPr>
        <w:t xml:space="preserve"> / 202</w:t>
      </w:r>
      <w:r w:rsidR="00F0160D">
        <w:rPr>
          <w:b/>
          <w:bCs/>
        </w:rPr>
        <w:t>4</w:t>
      </w:r>
      <w:r w:rsidR="004C0A35">
        <w:rPr>
          <w:b/>
          <w:bCs/>
        </w:rPr>
        <w:t>-2</w:t>
      </w:r>
    </w:p>
    <w:p w14:paraId="37391E8A" w14:textId="0AB951D4" w:rsidR="00B669F2" w:rsidRPr="00B669F2" w:rsidRDefault="00B669F2" w:rsidP="00B669F2"/>
    <w:p w14:paraId="56831C7E" w14:textId="70CB8B4E" w:rsidR="00B669F2" w:rsidRPr="00B669F2" w:rsidRDefault="000119FE" w:rsidP="00B669F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12B59" wp14:editId="27450713">
                <wp:simplePos x="0" y="0"/>
                <wp:positionH relativeFrom="column">
                  <wp:posOffset>-150495</wp:posOffset>
                </wp:positionH>
                <wp:positionV relativeFrom="paragraph">
                  <wp:posOffset>113242</wp:posOffset>
                </wp:positionV>
                <wp:extent cx="6654800" cy="1701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FF584" w14:textId="7D7B768E" w:rsidR="001E3BC9" w:rsidRPr="000119FE" w:rsidRDefault="000119FE" w:rsidP="000119FE">
                            <w:pPr>
                              <w:spacing w:line="360" w:lineRule="auto"/>
                            </w:pPr>
                            <w:r w:rsidRPr="000119FE">
                              <w:t>NOME: _____________________________________________________________________________</w:t>
                            </w:r>
                          </w:p>
                          <w:p w14:paraId="1ED037FC" w14:textId="0D101913" w:rsidR="001E3BC9" w:rsidRPr="000119FE" w:rsidRDefault="000119FE" w:rsidP="000119FE">
                            <w:pPr>
                              <w:spacing w:line="360" w:lineRule="auto"/>
                            </w:pPr>
                            <w:r>
                              <w:rPr>
                                <w:bCs/>
                              </w:rPr>
                              <w:t>N</w:t>
                            </w:r>
                            <w:r w:rsidRPr="000119FE">
                              <w:rPr>
                                <w:bCs/>
                              </w:rPr>
                              <w:t>. DE MATRÍCULA</w:t>
                            </w:r>
                            <w:r w:rsidRPr="000119FE">
                              <w:t xml:space="preserve"> _________________________________________________________________</w:t>
                            </w:r>
                            <w:r>
                              <w:t>_</w:t>
                            </w:r>
                          </w:p>
                          <w:p w14:paraId="1075D5F6" w14:textId="18DFF2AA" w:rsidR="00377735" w:rsidRPr="000119FE" w:rsidRDefault="000119FE" w:rsidP="000119FE">
                            <w:pPr>
                              <w:spacing w:line="360" w:lineRule="auto"/>
                            </w:pPr>
                            <w:r w:rsidRPr="000119FE">
                              <w:t>ORIENTADOR(A): ____________________________________________________________________</w:t>
                            </w:r>
                          </w:p>
                          <w:p w14:paraId="298CB083" w14:textId="74CEA58A" w:rsidR="00377735" w:rsidRDefault="000119FE" w:rsidP="000119FE">
                            <w:pPr>
                              <w:spacing w:line="360" w:lineRule="auto"/>
                            </w:pPr>
                            <w:r w:rsidRPr="000119FE">
                              <w:t>LINHA DE PESQUISA:</w:t>
                            </w:r>
                          </w:p>
                          <w:p w14:paraId="36B18D94" w14:textId="45580F40" w:rsidR="000119FE" w:rsidRPr="000119FE" w:rsidRDefault="000119FE" w:rsidP="000119F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proofErr w:type="gramStart"/>
                            <w:r w:rsidRPr="000119FE">
                              <w:rPr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0119FE">
                              <w:rPr>
                                <w:bCs/>
                              </w:rPr>
                              <w:t xml:space="preserve">   )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 xml:space="preserve">Linha de Pesquisa 1: Educação, políticas e formação de professores </w:t>
                            </w:r>
                          </w:p>
                          <w:p w14:paraId="51DC0B4C" w14:textId="6AA43414" w:rsidR="001E3BC9" w:rsidRPr="000119FE" w:rsidRDefault="000119FE" w:rsidP="000119F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proofErr w:type="gramStart"/>
                            <w:r w:rsidRPr="000119FE">
                              <w:rPr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0119FE">
                              <w:rPr>
                                <w:bCs/>
                              </w:rPr>
                              <w:t xml:space="preserve">   )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>Linha de Pesquisa 2: Teorias do conhecimento e da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2B59" id="Rectangle 3" o:spid="_x0000_s1026" style="position:absolute;margin-left:-11.85pt;margin-top:8.9pt;width:524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" stroked="f">
                <v:path arrowok="t"/>
                <v:textbox>
                  <w:txbxContent>
                    <w:p w14:paraId="3EEFF584" w14:textId="7D7B768E" w:rsidR="001E3BC9" w:rsidRPr="000119FE" w:rsidRDefault="000119FE" w:rsidP="000119FE">
                      <w:pPr>
                        <w:spacing w:line="360" w:lineRule="auto"/>
                      </w:pPr>
                      <w:r w:rsidRPr="000119FE">
                        <w:t>NOME: _____________________________________________________________________________</w:t>
                      </w:r>
                    </w:p>
                    <w:p w14:paraId="1ED037FC" w14:textId="0D101913" w:rsidR="001E3BC9" w:rsidRPr="000119FE" w:rsidRDefault="000119FE" w:rsidP="000119FE">
                      <w:pPr>
                        <w:spacing w:line="360" w:lineRule="auto"/>
                      </w:pPr>
                      <w:r>
                        <w:rPr>
                          <w:bCs/>
                        </w:rPr>
                        <w:t>N</w:t>
                      </w:r>
                      <w:r w:rsidRPr="000119FE">
                        <w:rPr>
                          <w:bCs/>
                        </w:rPr>
                        <w:t>. DE MATRÍCULA</w:t>
                      </w:r>
                      <w:r w:rsidRPr="000119FE">
                        <w:t xml:space="preserve"> _________________________________________________________________</w:t>
                      </w:r>
                      <w:r>
                        <w:t>_</w:t>
                      </w:r>
                    </w:p>
                    <w:p w14:paraId="1075D5F6" w14:textId="18DFF2AA" w:rsidR="00377735" w:rsidRPr="000119FE" w:rsidRDefault="000119FE" w:rsidP="000119FE">
                      <w:pPr>
                        <w:spacing w:line="360" w:lineRule="auto"/>
                      </w:pPr>
                      <w:r w:rsidRPr="000119FE">
                        <w:t>ORIENTADOR(A): ____________________________________________________________________</w:t>
                      </w:r>
                    </w:p>
                    <w:p w14:paraId="298CB083" w14:textId="74CEA58A" w:rsidR="00377735" w:rsidRDefault="000119FE" w:rsidP="000119FE">
                      <w:pPr>
                        <w:spacing w:line="360" w:lineRule="auto"/>
                      </w:pPr>
                      <w:r w:rsidRPr="000119FE">
                        <w:t>LINHA DE PESQUISA:</w:t>
                      </w:r>
                    </w:p>
                    <w:p w14:paraId="36B18D94" w14:textId="45580F40" w:rsidR="000119FE" w:rsidRPr="000119FE" w:rsidRDefault="000119FE" w:rsidP="000119FE">
                      <w:pPr>
                        <w:spacing w:line="360" w:lineRule="auto"/>
                        <w:rPr>
                          <w:bCs/>
                        </w:rPr>
                      </w:pP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 xml:space="preserve">Linha de Pesquisa 1: Educação, políticas e formação de professores </w:t>
                      </w:r>
                    </w:p>
                    <w:p w14:paraId="51DC0B4C" w14:textId="6AA43414" w:rsidR="001E3BC9" w:rsidRPr="000119FE" w:rsidRDefault="000119FE" w:rsidP="000119FE">
                      <w:pPr>
                        <w:spacing w:line="360" w:lineRule="auto"/>
                        <w:rPr>
                          <w:bCs/>
                        </w:rPr>
                      </w:pP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>Linha de Pesquisa 2: Teorias do conhecimento e da educação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4C151526" w14:textId="5FD938EE" w:rsidR="00B669F2" w:rsidRPr="00773EA5" w:rsidRDefault="00B669F2" w:rsidP="00B669F2"/>
    <w:p w14:paraId="5A30BFD4" w14:textId="77777777" w:rsidR="001E3BC9" w:rsidRPr="00773EA5" w:rsidRDefault="001E3BC9" w:rsidP="00B669F2">
      <w:pPr>
        <w:tabs>
          <w:tab w:val="left" w:pos="6890"/>
        </w:tabs>
      </w:pPr>
    </w:p>
    <w:p w14:paraId="697EB073" w14:textId="77777777" w:rsidR="001E3BC9" w:rsidRPr="00773EA5" w:rsidRDefault="001E3BC9" w:rsidP="00B669F2">
      <w:pPr>
        <w:tabs>
          <w:tab w:val="left" w:pos="6890"/>
        </w:tabs>
      </w:pPr>
    </w:p>
    <w:p w14:paraId="1DAB959E" w14:textId="77777777" w:rsidR="001E3BC9" w:rsidRPr="00773EA5" w:rsidRDefault="001E3BC9" w:rsidP="00B669F2">
      <w:pPr>
        <w:tabs>
          <w:tab w:val="left" w:pos="6890"/>
        </w:tabs>
      </w:pPr>
    </w:p>
    <w:p w14:paraId="03DC6357" w14:textId="77777777" w:rsidR="001E3BC9" w:rsidRPr="00773EA5" w:rsidRDefault="001E3BC9" w:rsidP="00B669F2">
      <w:pPr>
        <w:tabs>
          <w:tab w:val="left" w:pos="6890"/>
        </w:tabs>
      </w:pPr>
    </w:p>
    <w:p w14:paraId="606751FD" w14:textId="77777777" w:rsidR="001E3BC9" w:rsidRPr="00773EA5" w:rsidRDefault="001E3BC9" w:rsidP="00B669F2">
      <w:pPr>
        <w:tabs>
          <w:tab w:val="left" w:pos="6890"/>
        </w:tabs>
      </w:pPr>
    </w:p>
    <w:p w14:paraId="6DEDB69B" w14:textId="77777777" w:rsidR="001E3BC9" w:rsidRPr="00773EA5" w:rsidRDefault="001E3BC9" w:rsidP="00B669F2">
      <w:pPr>
        <w:tabs>
          <w:tab w:val="left" w:pos="6890"/>
        </w:tabs>
      </w:pPr>
    </w:p>
    <w:p w14:paraId="7109E9C8" w14:textId="77777777" w:rsidR="001E3BC9" w:rsidRPr="00773EA5" w:rsidRDefault="001E3BC9" w:rsidP="00B669F2">
      <w:pPr>
        <w:tabs>
          <w:tab w:val="left" w:pos="6890"/>
        </w:tabs>
      </w:pPr>
    </w:p>
    <w:p w14:paraId="42B77AA2" w14:textId="77777777" w:rsidR="001E3BC9" w:rsidRPr="00773EA5" w:rsidRDefault="001E3BC9" w:rsidP="00B669F2">
      <w:pPr>
        <w:tabs>
          <w:tab w:val="left" w:pos="6890"/>
        </w:tabs>
      </w:pPr>
    </w:p>
    <w:p w14:paraId="26F7B769" w14:textId="77777777" w:rsidR="00521B32" w:rsidRPr="00773EA5" w:rsidRDefault="00521B32" w:rsidP="00B669F2">
      <w:pPr>
        <w:tabs>
          <w:tab w:val="left" w:pos="6890"/>
        </w:tabs>
      </w:pPr>
    </w:p>
    <w:tbl>
      <w:tblPr>
        <w:tblpPr w:leftFromText="141" w:rightFromText="141" w:vertAnchor="text" w:horzAnchor="margin" w:tblpXSpec="right" w:tblpY="7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5"/>
        <w:gridCol w:w="9289"/>
      </w:tblGrid>
      <w:tr w:rsidR="004C0A35" w:rsidRPr="00773EA5" w14:paraId="539664CC" w14:textId="77777777" w:rsidTr="00696B38">
        <w:trPr>
          <w:cantSplit/>
        </w:trPr>
        <w:tc>
          <w:tcPr>
            <w:tcW w:w="9993" w:type="dxa"/>
            <w:gridSpan w:val="3"/>
          </w:tcPr>
          <w:p w14:paraId="0931B917" w14:textId="76DFEA25" w:rsidR="004C0A35" w:rsidRPr="00773EA5" w:rsidRDefault="004C0A35" w:rsidP="000C7112">
            <w:pPr>
              <w:pStyle w:val="Ttulo1"/>
            </w:pPr>
            <w:r w:rsidRPr="00773EA5">
              <w:t>TURMA 202</w:t>
            </w:r>
            <w:r w:rsidR="00F0160D">
              <w:t>3</w:t>
            </w:r>
          </w:p>
        </w:tc>
      </w:tr>
      <w:tr w:rsidR="004C0A35" w:rsidRPr="00773EA5" w14:paraId="0AD4BF61" w14:textId="77777777" w:rsidTr="004C0A35">
        <w:trPr>
          <w:cantSplit/>
        </w:trPr>
        <w:tc>
          <w:tcPr>
            <w:tcW w:w="704" w:type="dxa"/>
            <w:gridSpan w:val="2"/>
          </w:tcPr>
          <w:p w14:paraId="64DDF647" w14:textId="4BA7C036" w:rsidR="004C0A35" w:rsidRPr="00773EA5" w:rsidRDefault="004C0A35" w:rsidP="004C0A35">
            <w:pPr>
              <w:pStyle w:val="Ttulo1"/>
            </w:pPr>
            <w:r w:rsidRPr="00773EA5">
              <w:t>(     )</w:t>
            </w:r>
          </w:p>
        </w:tc>
        <w:tc>
          <w:tcPr>
            <w:tcW w:w="9289" w:type="dxa"/>
          </w:tcPr>
          <w:p w14:paraId="323DE05B" w14:textId="50265134" w:rsidR="004C0A35" w:rsidRPr="00773EA5" w:rsidRDefault="004C0A35" w:rsidP="004C0A35">
            <w:pPr>
              <w:pStyle w:val="Ttulo1"/>
              <w:jc w:val="left"/>
              <w:rPr>
                <w:b w:val="0"/>
                <w:bCs w:val="0"/>
              </w:rPr>
            </w:pPr>
            <w:r w:rsidRPr="00773EA5">
              <w:rPr>
                <w:b w:val="0"/>
                <w:bCs w:val="0"/>
                <w:color w:val="222222"/>
                <w:shd w:val="clear" w:color="auto" w:fill="FFFFFF"/>
              </w:rPr>
              <w:t>Elaboração/Redação da dissertação</w:t>
            </w:r>
          </w:p>
        </w:tc>
      </w:tr>
      <w:tr w:rsidR="004C0A35" w:rsidRPr="00773EA5" w14:paraId="1CD92E84" w14:textId="77777777" w:rsidTr="00D27413">
        <w:trPr>
          <w:cantSplit/>
        </w:trPr>
        <w:tc>
          <w:tcPr>
            <w:tcW w:w="9993" w:type="dxa"/>
            <w:gridSpan w:val="3"/>
          </w:tcPr>
          <w:p w14:paraId="539882A7" w14:textId="6D79603C" w:rsidR="004C0A35" w:rsidRPr="00773EA5" w:rsidRDefault="004C0A35" w:rsidP="004C0A35">
            <w:pPr>
              <w:pStyle w:val="Ttulo1"/>
            </w:pPr>
            <w:r w:rsidRPr="00773EA5">
              <w:t>TURMA 202</w:t>
            </w:r>
            <w:r w:rsidR="00F0160D">
              <w:t>4</w:t>
            </w:r>
          </w:p>
        </w:tc>
      </w:tr>
      <w:tr w:rsidR="004C0A35" w:rsidRPr="00773EA5" w14:paraId="46310F4A" w14:textId="77777777" w:rsidTr="000C7112">
        <w:trPr>
          <w:cantSplit/>
        </w:trPr>
        <w:tc>
          <w:tcPr>
            <w:tcW w:w="9993" w:type="dxa"/>
            <w:gridSpan w:val="3"/>
          </w:tcPr>
          <w:p w14:paraId="31668CB7" w14:textId="5C4E15C2" w:rsidR="004C0A35" w:rsidRPr="00773EA5" w:rsidRDefault="004C0A35" w:rsidP="004C0A35">
            <w:pPr>
              <w:pStyle w:val="Ttulo1"/>
              <w:jc w:val="left"/>
            </w:pPr>
            <w:r w:rsidRPr="00773EA5">
              <w:t>Requer sua matrícula nas seguintes disciplinas:</w:t>
            </w:r>
          </w:p>
        </w:tc>
      </w:tr>
      <w:tr w:rsidR="004C0A35" w:rsidRPr="00773EA5" w14:paraId="00883AE5" w14:textId="77777777" w:rsidTr="000C7112">
        <w:trPr>
          <w:cantSplit/>
        </w:trPr>
        <w:tc>
          <w:tcPr>
            <w:tcW w:w="9993" w:type="dxa"/>
            <w:gridSpan w:val="3"/>
          </w:tcPr>
          <w:p w14:paraId="3E5290C2" w14:textId="00A05AC2" w:rsidR="004C0A35" w:rsidRPr="00773EA5" w:rsidRDefault="004C0A35" w:rsidP="004C0A35">
            <w:pPr>
              <w:pStyle w:val="Ttulo1"/>
              <w:jc w:val="both"/>
            </w:pPr>
            <w:r w:rsidRPr="00773EA5">
              <w:t xml:space="preserve">Disciplina Obrigatória </w:t>
            </w:r>
          </w:p>
        </w:tc>
      </w:tr>
      <w:tr w:rsidR="004C0A35" w:rsidRPr="00773EA5" w14:paraId="0C0EC8D4" w14:textId="77777777" w:rsidTr="000C7112">
        <w:trPr>
          <w:cantSplit/>
          <w:trHeight w:val="239"/>
        </w:trPr>
        <w:tc>
          <w:tcPr>
            <w:tcW w:w="639" w:type="dxa"/>
          </w:tcPr>
          <w:p w14:paraId="0548238F" w14:textId="77777777" w:rsidR="004C0A35" w:rsidRPr="00773EA5" w:rsidRDefault="004C0A35" w:rsidP="004C0A35">
            <w:r w:rsidRPr="00773EA5">
              <w:t>(     )</w:t>
            </w:r>
          </w:p>
        </w:tc>
        <w:tc>
          <w:tcPr>
            <w:tcW w:w="9354" w:type="dxa"/>
            <w:gridSpan w:val="2"/>
          </w:tcPr>
          <w:p w14:paraId="3B88D98D" w14:textId="4E8051DD" w:rsidR="004C0A35" w:rsidRPr="00773EA5" w:rsidRDefault="004C0A35" w:rsidP="004C0A35">
            <w:r w:rsidRPr="00773EA5">
              <w:rPr>
                <w:color w:val="222222"/>
                <w:shd w:val="clear" w:color="auto" w:fill="FFFFFF"/>
              </w:rPr>
              <w:t>Seminário de Pesquisa I (3 créditos / 45 horas)</w:t>
            </w:r>
          </w:p>
        </w:tc>
      </w:tr>
      <w:tr w:rsidR="004C0A35" w:rsidRPr="00773EA5" w14:paraId="776396AB" w14:textId="77777777" w:rsidTr="000C7112">
        <w:trPr>
          <w:cantSplit/>
          <w:trHeight w:val="238"/>
        </w:trPr>
        <w:tc>
          <w:tcPr>
            <w:tcW w:w="9993" w:type="dxa"/>
            <w:gridSpan w:val="3"/>
          </w:tcPr>
          <w:p w14:paraId="7FB900E0" w14:textId="7BFA58CC" w:rsidR="004C0A35" w:rsidRPr="00773EA5" w:rsidRDefault="004C0A35" w:rsidP="004C0A35">
            <w:pPr>
              <w:rPr>
                <w:b/>
              </w:rPr>
            </w:pPr>
            <w:r w:rsidRPr="00773EA5">
              <w:rPr>
                <w:b/>
              </w:rPr>
              <w:t>Disciplinas Optativas</w:t>
            </w:r>
          </w:p>
        </w:tc>
      </w:tr>
      <w:tr w:rsidR="004C0A35" w:rsidRPr="00773EA5" w14:paraId="2EB834A1" w14:textId="77777777" w:rsidTr="000C7112">
        <w:trPr>
          <w:cantSplit/>
          <w:trHeight w:val="238"/>
        </w:trPr>
        <w:tc>
          <w:tcPr>
            <w:tcW w:w="9993" w:type="dxa"/>
            <w:gridSpan w:val="3"/>
          </w:tcPr>
          <w:p w14:paraId="63D99F11" w14:textId="58FF8C95" w:rsidR="004C0A35" w:rsidRPr="00773EA5" w:rsidRDefault="004C0A35" w:rsidP="004C0A35">
            <w:pPr>
              <w:rPr>
                <w:b/>
              </w:rPr>
            </w:pPr>
            <w:r w:rsidRPr="00773EA5">
              <w:rPr>
                <w:b/>
              </w:rPr>
              <w:t>Linha de Pesquisa 1: Educação, políticas e formação de professores</w:t>
            </w:r>
          </w:p>
        </w:tc>
      </w:tr>
      <w:tr w:rsidR="004C0A35" w:rsidRPr="00773EA5" w14:paraId="1F6E2958" w14:textId="77777777" w:rsidTr="000C7112">
        <w:trPr>
          <w:cantSplit/>
          <w:trHeight w:val="238"/>
        </w:trPr>
        <w:tc>
          <w:tcPr>
            <w:tcW w:w="639" w:type="dxa"/>
          </w:tcPr>
          <w:p w14:paraId="66A64BB0" w14:textId="1C513252" w:rsidR="004C0A35" w:rsidRPr="00773EA5" w:rsidRDefault="004C0A35" w:rsidP="004C0A35">
            <w:r w:rsidRPr="00773EA5">
              <w:t>(    )</w:t>
            </w:r>
          </w:p>
        </w:tc>
        <w:tc>
          <w:tcPr>
            <w:tcW w:w="9354" w:type="dxa"/>
            <w:gridSpan w:val="2"/>
          </w:tcPr>
          <w:p w14:paraId="14B28392" w14:textId="6FD49201" w:rsidR="004C0A35" w:rsidRPr="00773EA5" w:rsidRDefault="004C0A35" w:rsidP="004C0A35">
            <w:r w:rsidRPr="00773EA5">
              <w:rPr>
                <w:rFonts w:eastAsia="Arial"/>
              </w:rPr>
              <w:t>Formação</w:t>
            </w:r>
            <w:r w:rsidR="00F0160D">
              <w:rPr>
                <w:rFonts w:eastAsia="Arial"/>
              </w:rPr>
              <w:t xml:space="preserve">, profissionalização e trabalho docente </w:t>
            </w:r>
            <w:r w:rsidRPr="00773EA5">
              <w:rPr>
                <w:rFonts w:eastAsia="Arial"/>
              </w:rPr>
              <w:t>epistemológicos</w:t>
            </w:r>
            <w:r w:rsidRPr="00773EA5">
              <w:t xml:space="preserve"> (4 créditos/60 horas)</w:t>
            </w:r>
          </w:p>
        </w:tc>
      </w:tr>
      <w:tr w:rsidR="004C0A35" w:rsidRPr="00773EA5" w14:paraId="0F69DD83" w14:textId="77777777" w:rsidTr="000C7112">
        <w:trPr>
          <w:cantSplit/>
          <w:trHeight w:val="238"/>
        </w:trPr>
        <w:tc>
          <w:tcPr>
            <w:tcW w:w="639" w:type="dxa"/>
          </w:tcPr>
          <w:p w14:paraId="6E86B4FD" w14:textId="6D797B44" w:rsidR="004C0A35" w:rsidRPr="00773EA5" w:rsidRDefault="004C0A35" w:rsidP="004C0A35">
            <w:r w:rsidRPr="00773EA5">
              <w:t>(    )</w:t>
            </w:r>
          </w:p>
        </w:tc>
        <w:tc>
          <w:tcPr>
            <w:tcW w:w="9354" w:type="dxa"/>
            <w:gridSpan w:val="2"/>
          </w:tcPr>
          <w:p w14:paraId="40DA3D2E" w14:textId="11436673" w:rsidR="004C0A35" w:rsidRPr="00773EA5" w:rsidRDefault="004C0A35" w:rsidP="004C0A35">
            <w:r w:rsidRPr="00773EA5">
              <w:rPr>
                <w:rFonts w:eastAsia="Arial"/>
              </w:rPr>
              <w:t>Políticas e Gestão da Educação</w:t>
            </w:r>
            <w:r w:rsidRPr="00773EA5">
              <w:t xml:space="preserve"> (4 créditos/60 horas)</w:t>
            </w:r>
          </w:p>
        </w:tc>
      </w:tr>
      <w:tr w:rsidR="00F0160D" w:rsidRPr="00773EA5" w14:paraId="45953305" w14:textId="77777777" w:rsidTr="000C7112">
        <w:trPr>
          <w:cantSplit/>
          <w:trHeight w:val="238"/>
        </w:trPr>
        <w:tc>
          <w:tcPr>
            <w:tcW w:w="639" w:type="dxa"/>
          </w:tcPr>
          <w:p w14:paraId="2279CF59" w14:textId="074811A9" w:rsidR="00F0160D" w:rsidRPr="00773EA5" w:rsidRDefault="00F0160D" w:rsidP="00F0160D">
            <w:r w:rsidRPr="00773EA5">
              <w:t>(    )</w:t>
            </w:r>
          </w:p>
        </w:tc>
        <w:tc>
          <w:tcPr>
            <w:tcW w:w="9354" w:type="dxa"/>
            <w:gridSpan w:val="2"/>
          </w:tcPr>
          <w:p w14:paraId="36145888" w14:textId="199DC57D" w:rsidR="00F0160D" w:rsidRPr="00773EA5" w:rsidRDefault="00F0160D" w:rsidP="00F0160D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Educação de Jovens e Adultos </w:t>
            </w:r>
            <w:r w:rsidRPr="00773EA5">
              <w:t>(4 créditos/60 horas)</w:t>
            </w:r>
          </w:p>
        </w:tc>
      </w:tr>
      <w:tr w:rsidR="00F0160D" w:rsidRPr="00773EA5" w14:paraId="3553626B" w14:textId="77777777" w:rsidTr="005D6E40">
        <w:trPr>
          <w:cantSplit/>
          <w:trHeight w:val="238"/>
        </w:trPr>
        <w:tc>
          <w:tcPr>
            <w:tcW w:w="9993" w:type="dxa"/>
            <w:gridSpan w:val="3"/>
          </w:tcPr>
          <w:p w14:paraId="7FD8A589" w14:textId="43E54453" w:rsidR="00F0160D" w:rsidRPr="00773EA5" w:rsidRDefault="00F0160D" w:rsidP="00F0160D">
            <w:r w:rsidRPr="00773EA5">
              <w:rPr>
                <w:b/>
              </w:rPr>
              <w:t>Linha de Pesquisa 2: Teorias do conhecimento e da educação</w:t>
            </w:r>
          </w:p>
        </w:tc>
      </w:tr>
      <w:tr w:rsidR="00F0160D" w:rsidRPr="00773EA5" w14:paraId="4D42A47A" w14:textId="77777777" w:rsidTr="000C7112">
        <w:trPr>
          <w:cantSplit/>
          <w:trHeight w:val="238"/>
        </w:trPr>
        <w:tc>
          <w:tcPr>
            <w:tcW w:w="639" w:type="dxa"/>
          </w:tcPr>
          <w:p w14:paraId="38FCA3B6" w14:textId="77777777" w:rsidR="00F0160D" w:rsidRPr="00773EA5" w:rsidRDefault="00F0160D" w:rsidP="00F0160D">
            <w:r w:rsidRPr="00773EA5">
              <w:t>(    )</w:t>
            </w:r>
          </w:p>
        </w:tc>
        <w:tc>
          <w:tcPr>
            <w:tcW w:w="9354" w:type="dxa"/>
            <w:gridSpan w:val="2"/>
          </w:tcPr>
          <w:p w14:paraId="4F21583B" w14:textId="63586F14" w:rsidR="00F0160D" w:rsidRPr="00773EA5" w:rsidRDefault="00F0160D" w:rsidP="00F0160D">
            <w:r w:rsidRPr="00773EA5">
              <w:rPr>
                <w:color w:val="222222"/>
                <w:shd w:val="clear" w:color="auto" w:fill="FFFFFF"/>
              </w:rPr>
              <w:t>Educação e tecnologias (4 créditos / 60 horas)</w:t>
            </w:r>
          </w:p>
        </w:tc>
      </w:tr>
      <w:tr w:rsidR="00F0160D" w:rsidRPr="00773EA5" w14:paraId="550C6632" w14:textId="77777777" w:rsidTr="000C7112">
        <w:trPr>
          <w:cantSplit/>
          <w:trHeight w:val="238"/>
        </w:trPr>
        <w:tc>
          <w:tcPr>
            <w:tcW w:w="639" w:type="dxa"/>
          </w:tcPr>
          <w:p w14:paraId="3965D33B" w14:textId="77777777" w:rsidR="00F0160D" w:rsidRPr="00773EA5" w:rsidRDefault="00F0160D" w:rsidP="00F0160D">
            <w:r w:rsidRPr="00773EA5">
              <w:t>(    )</w:t>
            </w:r>
          </w:p>
        </w:tc>
        <w:tc>
          <w:tcPr>
            <w:tcW w:w="9354" w:type="dxa"/>
            <w:gridSpan w:val="2"/>
          </w:tcPr>
          <w:p w14:paraId="126558CD" w14:textId="39D5C29B" w:rsidR="00F0160D" w:rsidRPr="00773EA5" w:rsidRDefault="00F0160D" w:rsidP="00F0160D">
            <w:r>
              <w:t xml:space="preserve">Educação, cultura e linguagem </w:t>
            </w:r>
            <w:r w:rsidRPr="00773EA5">
              <w:rPr>
                <w:color w:val="222222"/>
                <w:shd w:val="clear" w:color="auto" w:fill="FFFFFF"/>
              </w:rPr>
              <w:t>(4 créditos / 60 horas)</w:t>
            </w:r>
          </w:p>
        </w:tc>
      </w:tr>
      <w:tr w:rsidR="00F0160D" w:rsidRPr="00773EA5" w14:paraId="2D0D2C53" w14:textId="77777777" w:rsidTr="000C7112">
        <w:trPr>
          <w:cantSplit/>
          <w:trHeight w:val="238"/>
        </w:trPr>
        <w:tc>
          <w:tcPr>
            <w:tcW w:w="639" w:type="dxa"/>
          </w:tcPr>
          <w:p w14:paraId="269A929B" w14:textId="66C3249E" w:rsidR="00F0160D" w:rsidRPr="00773EA5" w:rsidRDefault="00F0160D" w:rsidP="00F0160D">
            <w:r>
              <w:t>(    )</w:t>
            </w:r>
          </w:p>
        </w:tc>
        <w:tc>
          <w:tcPr>
            <w:tcW w:w="9354" w:type="dxa"/>
            <w:gridSpan w:val="2"/>
          </w:tcPr>
          <w:p w14:paraId="12F71C81" w14:textId="59C29A14" w:rsidR="00F0160D" w:rsidRDefault="00F0160D" w:rsidP="00F0160D">
            <w:r>
              <w:t xml:space="preserve">Fundamentos e Didática da Educação para Matemática </w:t>
            </w:r>
            <w:r w:rsidRPr="00773EA5">
              <w:rPr>
                <w:color w:val="222222"/>
                <w:shd w:val="clear" w:color="auto" w:fill="FFFFFF"/>
              </w:rPr>
              <w:t>(4 créditos / 60 horas)</w:t>
            </w:r>
          </w:p>
        </w:tc>
      </w:tr>
    </w:tbl>
    <w:p w14:paraId="53D7DAF5" w14:textId="77777777" w:rsidR="00883FAD" w:rsidRDefault="00883FAD" w:rsidP="00B669F2">
      <w:pPr>
        <w:tabs>
          <w:tab w:val="left" w:pos="6890"/>
        </w:tabs>
      </w:pPr>
    </w:p>
    <w:p w14:paraId="01DBB21F" w14:textId="77777777" w:rsidR="00883FAD" w:rsidRPr="00773EA5" w:rsidRDefault="00883FAD" w:rsidP="00B669F2">
      <w:pPr>
        <w:tabs>
          <w:tab w:val="left" w:pos="6890"/>
        </w:tabs>
      </w:pPr>
    </w:p>
    <w:p w14:paraId="56CD9B87" w14:textId="77777777" w:rsidR="00773EA5" w:rsidRPr="00773EA5" w:rsidRDefault="00773EA5" w:rsidP="00773EA5">
      <w:pPr>
        <w:spacing w:line="360" w:lineRule="auto"/>
      </w:pPr>
    </w:p>
    <w:p w14:paraId="28D47737" w14:textId="7BFEF4CE" w:rsidR="00773EA5" w:rsidRPr="00773EA5" w:rsidRDefault="00773EA5" w:rsidP="00773EA5">
      <w:pPr>
        <w:spacing w:line="360" w:lineRule="auto"/>
      </w:pPr>
      <w:r w:rsidRPr="00773EA5">
        <w:rPr>
          <w:b/>
        </w:rPr>
        <w:t>ANUÊNCIA DO ORIENTADOR</w:t>
      </w:r>
      <w:r w:rsidRPr="00773EA5">
        <w:t>:___________________________________________________</w:t>
      </w:r>
    </w:p>
    <w:p w14:paraId="79EE4567" w14:textId="77777777" w:rsidR="00773EA5" w:rsidRPr="00773EA5" w:rsidRDefault="00773EA5" w:rsidP="00773EA5">
      <w:pPr>
        <w:spacing w:line="360" w:lineRule="auto"/>
      </w:pPr>
    </w:p>
    <w:p w14:paraId="44E98B1C" w14:textId="77777777" w:rsidR="00773EA5" w:rsidRPr="00773EA5" w:rsidRDefault="00773EA5" w:rsidP="00773EA5"/>
    <w:p w14:paraId="4E8A9367" w14:textId="77777777" w:rsidR="00773EA5" w:rsidRPr="00773EA5" w:rsidRDefault="00773EA5" w:rsidP="00773EA5"/>
    <w:p w14:paraId="3545B547" w14:textId="57089B9E" w:rsidR="00773EA5" w:rsidRPr="00773EA5" w:rsidRDefault="00773EA5" w:rsidP="00773EA5">
      <w:pPr>
        <w:spacing w:line="360" w:lineRule="auto"/>
      </w:pPr>
      <w:r w:rsidRPr="00773EA5">
        <w:t>GOIÂNIA ___/___/_____                         ______________________________________</w:t>
      </w:r>
    </w:p>
    <w:p w14:paraId="4E483CFC" w14:textId="60FFCD52" w:rsidR="00773EA5" w:rsidRPr="007009F8" w:rsidRDefault="00773EA5" w:rsidP="00773EA5">
      <w:pPr>
        <w:spacing w:line="360" w:lineRule="auto"/>
        <w:rPr>
          <w:rFonts w:ascii="Arial" w:hAnsi="Arial" w:cs="Arial"/>
          <w:sz w:val="18"/>
          <w:szCs w:val="18"/>
        </w:rPr>
      </w:pPr>
      <w:r w:rsidRPr="00773EA5">
        <w:t xml:space="preserve">                                                                            ASSINATURA DO</w:t>
      </w:r>
      <w:r>
        <w:t>/A</w:t>
      </w:r>
      <w:r w:rsidRPr="00773EA5">
        <w:t xml:space="preserve"> </w:t>
      </w:r>
      <w:r>
        <w:t>ESTUDANTE</w:t>
      </w:r>
    </w:p>
    <w:p w14:paraId="4D5AC5E7" w14:textId="4B7EB409" w:rsidR="00883FAD" w:rsidRDefault="00883FAD" w:rsidP="00773EA5">
      <w:pPr>
        <w:tabs>
          <w:tab w:val="left" w:pos="6890"/>
        </w:tabs>
      </w:pPr>
    </w:p>
    <w:p w14:paraId="7F7924C0" w14:textId="77777777" w:rsidR="00101CFA" w:rsidRDefault="00101CFA" w:rsidP="00773EA5">
      <w:pPr>
        <w:tabs>
          <w:tab w:val="left" w:pos="6890"/>
        </w:tabs>
      </w:pPr>
    </w:p>
    <w:p w14:paraId="3B3AACA4" w14:textId="77777777" w:rsidR="00101CFA" w:rsidRDefault="00101CFA" w:rsidP="00101CFA"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p w14:paraId="0F9AA864" w14:textId="77777777" w:rsidR="00101CFA" w:rsidRPr="00B669F2" w:rsidRDefault="00101CFA" w:rsidP="00773EA5">
      <w:pPr>
        <w:tabs>
          <w:tab w:val="left" w:pos="6890"/>
        </w:tabs>
      </w:pPr>
    </w:p>
    <w:sectPr w:rsidR="00101CFA" w:rsidRPr="00B669F2" w:rsidSect="00391968">
      <w:headerReference w:type="default" r:id="rId6"/>
      <w:footerReference w:type="default" r:id="rId7"/>
      <w:pgSz w:w="11909" w:h="16834"/>
      <w:pgMar w:top="1440" w:right="107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113D" w14:textId="77777777" w:rsidR="005C51E0" w:rsidRDefault="005C51E0" w:rsidP="000E3E22">
      <w:r>
        <w:separator/>
      </w:r>
    </w:p>
  </w:endnote>
  <w:endnote w:type="continuationSeparator" w:id="0">
    <w:p w14:paraId="17DB56B3" w14:textId="77777777" w:rsidR="005C51E0" w:rsidRDefault="005C51E0" w:rsidP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8E9" w14:textId="77777777" w:rsidR="004867E9" w:rsidRPr="00101CFA" w:rsidRDefault="004867E9" w:rsidP="00444195">
    <w:pPr>
      <w:pStyle w:val="Rodap"/>
      <w:jc w:val="right"/>
      <w:rPr>
        <w:color w:val="000000" w:themeColor="text1"/>
      </w:rPr>
    </w:pPr>
    <w:r>
      <w:t>Programa de Pós-Graduação Stricto Sensu</w:t>
    </w:r>
    <w:r w:rsidR="00444195">
      <w:t xml:space="preserve"> - </w:t>
    </w:r>
    <w:r w:rsidR="00444195" w:rsidRPr="00101CFA">
      <w:rPr>
        <w:color w:val="000000" w:themeColor="text1"/>
      </w:rPr>
      <w:t>Mestrado</w:t>
    </w:r>
    <w:r w:rsidRPr="00101CFA">
      <w:rPr>
        <w:color w:val="000000" w:themeColor="text1"/>
      </w:rPr>
      <w:t xml:space="preserve"> em Educação – Câmpus Goiânia</w:t>
    </w:r>
  </w:p>
  <w:p w14:paraId="204772E4" w14:textId="77777777" w:rsidR="00A51F5D" w:rsidRPr="00101CFA" w:rsidRDefault="00A51F5D" w:rsidP="00444195">
    <w:pPr>
      <w:pStyle w:val="Rodap"/>
      <w:jc w:val="right"/>
      <w:rPr>
        <w:color w:val="000000" w:themeColor="text1"/>
      </w:rPr>
    </w:pPr>
    <w:r w:rsidRPr="00101CFA">
      <w:rPr>
        <w:color w:val="000000" w:themeColor="text1"/>
      </w:rPr>
      <w:t>https://www.ifg.edu.br/ppge</w:t>
    </w:r>
  </w:p>
  <w:p w14:paraId="1C2896A7" w14:textId="2808D698" w:rsidR="004867E9" w:rsidRPr="00101CFA" w:rsidRDefault="00101CFA" w:rsidP="00101CFA">
    <w:pPr>
      <w:pStyle w:val="Rodap"/>
      <w:jc w:val="right"/>
      <w:rPr>
        <w:color w:val="000000" w:themeColor="text1"/>
      </w:rPr>
    </w:pPr>
    <w:r w:rsidRPr="00101CFA">
      <w:rPr>
        <w:rFonts w:cstheme="minorHAnsi"/>
        <w:color w:val="000000" w:themeColor="text1"/>
        <w:spacing w:val="2"/>
        <w:shd w:val="clear" w:color="auto" w:fill="FFFFFF"/>
      </w:rPr>
      <w:t>ppge.goiania@ifg.edu.br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B1A1" w14:textId="77777777" w:rsidR="005C51E0" w:rsidRDefault="005C51E0" w:rsidP="000E3E22">
      <w:r>
        <w:separator/>
      </w:r>
    </w:p>
  </w:footnote>
  <w:footnote w:type="continuationSeparator" w:id="0">
    <w:p w14:paraId="5BCB7CC2" w14:textId="77777777" w:rsidR="005C51E0" w:rsidRDefault="005C51E0" w:rsidP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7438FE" w14:paraId="09077E37" w14:textId="77777777" w:rsidTr="00B468CC">
      <w:tc>
        <w:tcPr>
          <w:tcW w:w="1016" w:type="dxa"/>
        </w:tcPr>
        <w:p w14:paraId="6F2A4B2B" w14:textId="77777777" w:rsidR="007438FE" w:rsidRDefault="007438FE" w:rsidP="007438FE">
          <w:pPr>
            <w:pStyle w:val="Cabealho"/>
          </w:pPr>
          <w:r>
            <w:rPr>
              <w:noProof/>
            </w:rPr>
            <w:drawing>
              <wp:inline distT="0" distB="0" distL="0" distR="0" wp14:anchorId="7F81CAA2" wp14:editId="3147B412">
                <wp:extent cx="908705" cy="851483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FG - 2015 -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8" b="16417"/>
                        <a:stretch/>
                      </pic:blipFill>
                      <pic:spPr bwMode="auto">
                        <a:xfrm>
                          <a:off x="0" y="0"/>
                          <a:ext cx="938586" cy="87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</w:tcPr>
        <w:p w14:paraId="4492B013" w14:textId="77777777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MINISTÉRIO DA EDUCAÇÃO</w:t>
          </w:r>
        </w:p>
        <w:p w14:paraId="4A79A1B1" w14:textId="77777777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SECRETARIA DE EDUCAÇÃO PROFISSIONAL E TECNOLÓGICA</w:t>
          </w:r>
        </w:p>
        <w:p w14:paraId="373CE682" w14:textId="77777777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INSTITUTO FEDERAL DE EDUCAÇÃO, CIÊNCIA E TECNOLOGIA DE GOIÁS</w:t>
          </w:r>
        </w:p>
        <w:p w14:paraId="3663CF96" w14:textId="21043D4B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 xml:space="preserve">PROGRAMA DE PÓS GRADUAÇÃO </w:t>
          </w:r>
          <w:r w:rsidR="00521B32">
            <w:rPr>
              <w:sz w:val="18"/>
              <w:szCs w:val="18"/>
            </w:rPr>
            <w:t xml:space="preserve">ACADÊMICO </w:t>
          </w:r>
          <w:r w:rsidRPr="00521B32">
            <w:rPr>
              <w:i/>
              <w:iCs/>
              <w:sz w:val="18"/>
              <w:szCs w:val="18"/>
            </w:rPr>
            <w:t>STRICTO SENSU</w:t>
          </w:r>
          <w:r w:rsidRPr="006B01E5">
            <w:rPr>
              <w:sz w:val="18"/>
              <w:szCs w:val="18"/>
            </w:rPr>
            <w:t xml:space="preserve"> EM EDUCAÇÃO</w:t>
          </w:r>
        </w:p>
        <w:p w14:paraId="2E1F7679" w14:textId="77777777" w:rsidR="007438FE" w:rsidRPr="004867E9" w:rsidRDefault="007438FE" w:rsidP="00521B32">
          <w:pPr>
            <w:pStyle w:val="Cabealho"/>
            <w:jc w:val="center"/>
            <w:rPr>
              <w:sz w:val="16"/>
              <w:szCs w:val="16"/>
            </w:rPr>
          </w:pPr>
          <w:r w:rsidRPr="006B01E5">
            <w:rPr>
              <w:sz w:val="18"/>
              <w:szCs w:val="18"/>
            </w:rPr>
            <w:t>CÂMPUS GOIÂNIA</w:t>
          </w:r>
        </w:p>
      </w:tc>
      <w:tc>
        <w:tcPr>
          <w:tcW w:w="1103" w:type="dxa"/>
        </w:tcPr>
        <w:p w14:paraId="0810D6A7" w14:textId="77777777" w:rsidR="007438FE" w:rsidRDefault="007438FE" w:rsidP="007438FE">
          <w:pPr>
            <w:pStyle w:val="Cabealho"/>
          </w:pPr>
          <w:r>
            <w:rPr>
              <w:noProof/>
            </w:rPr>
            <w:drawing>
              <wp:inline distT="0" distB="0" distL="0" distR="0" wp14:anchorId="26D3DCE6" wp14:editId="28CE2C89">
                <wp:extent cx="1514213" cy="71241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3" t="31707" r="9695" b="29365"/>
                        <a:stretch/>
                      </pic:blipFill>
                      <pic:spPr bwMode="auto">
                        <a:xfrm>
                          <a:off x="0" y="0"/>
                          <a:ext cx="1515039" cy="7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DB1727" w14:textId="77777777" w:rsidR="000E3E22" w:rsidRPr="007438FE" w:rsidRDefault="000E3E22" w:rsidP="007438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22"/>
    <w:rsid w:val="00005425"/>
    <w:rsid w:val="000119FE"/>
    <w:rsid w:val="000324A5"/>
    <w:rsid w:val="000C604D"/>
    <w:rsid w:val="000E3E22"/>
    <w:rsid w:val="00101CFA"/>
    <w:rsid w:val="00120F2B"/>
    <w:rsid w:val="001E3BC9"/>
    <w:rsid w:val="00377735"/>
    <w:rsid w:val="00391968"/>
    <w:rsid w:val="003F26BE"/>
    <w:rsid w:val="00444195"/>
    <w:rsid w:val="004865D0"/>
    <w:rsid w:val="004867E9"/>
    <w:rsid w:val="004A58E1"/>
    <w:rsid w:val="004C0A35"/>
    <w:rsid w:val="00521B32"/>
    <w:rsid w:val="005C51E0"/>
    <w:rsid w:val="00657EB9"/>
    <w:rsid w:val="006A0D1E"/>
    <w:rsid w:val="006B01E5"/>
    <w:rsid w:val="006D1E37"/>
    <w:rsid w:val="007169B8"/>
    <w:rsid w:val="007438FE"/>
    <w:rsid w:val="00773EA5"/>
    <w:rsid w:val="007B11B3"/>
    <w:rsid w:val="00883FAD"/>
    <w:rsid w:val="008A7F81"/>
    <w:rsid w:val="008E7BEB"/>
    <w:rsid w:val="00A51F5D"/>
    <w:rsid w:val="00AC1F65"/>
    <w:rsid w:val="00AC232A"/>
    <w:rsid w:val="00AD681C"/>
    <w:rsid w:val="00B669F2"/>
    <w:rsid w:val="00BD1AC3"/>
    <w:rsid w:val="00D20391"/>
    <w:rsid w:val="00D72830"/>
    <w:rsid w:val="00DC7C1C"/>
    <w:rsid w:val="00E46039"/>
    <w:rsid w:val="00F0160D"/>
    <w:rsid w:val="00F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F57"/>
  <w15:chartTrackingRefBased/>
  <w15:docId w15:val="{4A94CFEA-ECB5-124F-91E7-48D5C44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C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3BC9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3E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3E22"/>
  </w:style>
  <w:style w:type="paragraph" w:styleId="Rodap">
    <w:name w:val="footer"/>
    <w:basedOn w:val="Normal"/>
    <w:link w:val="RodapChar"/>
    <w:uiPriority w:val="99"/>
    <w:unhideWhenUsed/>
    <w:rsid w:val="000E3E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3E22"/>
  </w:style>
  <w:style w:type="table" w:styleId="Tabelacomgrade">
    <w:name w:val="Table Grid"/>
    <w:basedOn w:val="Tabelanormal"/>
    <w:uiPriority w:val="39"/>
    <w:rsid w:val="000E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1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F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F5D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1E3BC9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Joana Peixoto</cp:lastModifiedBy>
  <cp:revision>2</cp:revision>
  <dcterms:created xsi:type="dcterms:W3CDTF">2024-07-08T19:02:00Z</dcterms:created>
  <dcterms:modified xsi:type="dcterms:W3CDTF">2024-07-08T19:02:00Z</dcterms:modified>
</cp:coreProperties>
</file>